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09" w:rsidRDefault="00493ACE">
      <w:pPr>
        <w:tabs>
          <w:tab w:val="center" w:pos="2458"/>
          <w:tab w:val="center" w:pos="3166"/>
          <w:tab w:val="center" w:pos="3874"/>
          <w:tab w:val="center" w:pos="55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Załącznik do  </w:t>
      </w:r>
    </w:p>
    <w:p w:rsidR="00C77409" w:rsidRDefault="00493ACE">
      <w:pPr>
        <w:tabs>
          <w:tab w:val="center" w:pos="1642"/>
          <w:tab w:val="center" w:pos="2350"/>
          <w:tab w:val="center" w:pos="3058"/>
          <w:tab w:val="center" w:pos="3766"/>
          <w:tab w:val="center" w:pos="59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="00410EA9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Zarządzenia Nr 163/2019 </w:t>
      </w:r>
    </w:p>
    <w:p w:rsidR="00C77409" w:rsidRDefault="00493ACE">
      <w:pPr>
        <w:spacing w:after="0" w:line="253" w:lineRule="auto"/>
        <w:ind w:left="1138" w:right="1140" w:firstLine="4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</w:t>
      </w:r>
      <w:r w:rsidR="00410EA9">
        <w:rPr>
          <w:rFonts w:ascii="Times New Roman" w:eastAsia="Times New Roman" w:hAnsi="Times New Roman" w:cs="Times New Roman"/>
          <w:sz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</w:rPr>
        <w:t xml:space="preserve">Wójta Gminy Celestynów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</w:t>
      </w:r>
      <w:r w:rsidR="00410EA9">
        <w:rPr>
          <w:rFonts w:ascii="Times New Roman" w:eastAsia="Times New Roman" w:hAnsi="Times New Roman" w:cs="Times New Roman"/>
          <w:sz w:val="16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10EA9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 xml:space="preserve"> z dnia 4 października. 2019 roku </w:t>
      </w:r>
    </w:p>
    <w:p w:rsidR="00C77409" w:rsidRDefault="00C77409">
      <w:pPr>
        <w:spacing w:after="0"/>
        <w:ind w:left="37"/>
        <w:jc w:val="center"/>
      </w:pPr>
    </w:p>
    <w:p w:rsidR="00C77409" w:rsidRDefault="00C77409">
      <w:pPr>
        <w:spacing w:after="0"/>
        <w:ind w:left="37"/>
        <w:jc w:val="center"/>
      </w:pPr>
    </w:p>
    <w:p w:rsidR="00C77409" w:rsidRDefault="00C77409">
      <w:pPr>
        <w:spacing w:after="94"/>
        <w:ind w:left="37"/>
        <w:jc w:val="center"/>
      </w:pPr>
    </w:p>
    <w:p w:rsidR="00C77409" w:rsidRDefault="00493ACE">
      <w:pPr>
        <w:spacing w:after="32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REGULAMIN KONKURSU </w:t>
      </w:r>
    </w:p>
    <w:p w:rsidR="00C77409" w:rsidRDefault="00493ACE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„Na</w:t>
      </w:r>
      <w:r w:rsidR="00F55F72">
        <w:rPr>
          <w:rFonts w:ascii="Times New Roman" w:eastAsia="Times New Roman" w:hAnsi="Times New Roman" w:cs="Times New Roman"/>
          <w:b/>
          <w:sz w:val="28"/>
        </w:rPr>
        <w:t>jlepszy Uczeń Gminy Celestynów”</w:t>
      </w:r>
    </w:p>
    <w:p w:rsidR="00C77409" w:rsidRDefault="00C77409">
      <w:pPr>
        <w:spacing w:after="0"/>
      </w:pPr>
    </w:p>
    <w:p w:rsidR="00C77409" w:rsidRDefault="00C77409">
      <w:pPr>
        <w:spacing w:after="93"/>
      </w:pPr>
    </w:p>
    <w:p w:rsidR="00C77409" w:rsidRDefault="00493ACE">
      <w:pPr>
        <w:spacing w:after="0" w:line="398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Konkurs przeprowadzany jest corocznie. Ogłoszenie wyników konkursu i nagradzanie laureatów odbywa się na zakończenie roku szkolnego. </w:t>
      </w:r>
    </w:p>
    <w:p w:rsidR="00C77409" w:rsidRDefault="00493ACE">
      <w:pPr>
        <w:spacing w:after="130"/>
      </w:pPr>
      <w:r>
        <w:rPr>
          <w:rFonts w:ascii="Times New Roman" w:eastAsia="Times New Roman" w:hAnsi="Times New Roman" w:cs="Times New Roman"/>
        </w:rPr>
        <w:t xml:space="preserve"> </w:t>
      </w:r>
    </w:p>
    <w:p w:rsidR="00C77409" w:rsidRDefault="00493ACE">
      <w:pPr>
        <w:tabs>
          <w:tab w:val="center" w:pos="283"/>
          <w:tab w:val="center" w:pos="1819"/>
        </w:tabs>
        <w:spacing w:after="141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Cel</w:t>
      </w:r>
      <w:r w:rsidR="00F55F72">
        <w:rPr>
          <w:rFonts w:ascii="Times New Roman" w:eastAsia="Times New Roman" w:hAnsi="Times New Roman" w:cs="Times New Roman"/>
          <w:b/>
          <w:sz w:val="24"/>
        </w:rPr>
        <w:t>em konkursu jest:</w:t>
      </w:r>
    </w:p>
    <w:p w:rsidR="00C77409" w:rsidRDefault="00493ACE">
      <w:pPr>
        <w:numPr>
          <w:ilvl w:val="0"/>
          <w:numId w:val="1"/>
        </w:numPr>
        <w:spacing w:after="148"/>
        <w:ind w:hanging="360"/>
        <w:jc w:val="both"/>
      </w:pPr>
      <w:r>
        <w:rPr>
          <w:rFonts w:ascii="Times New Roman" w:eastAsia="Times New Roman" w:hAnsi="Times New Roman" w:cs="Times New Roman"/>
        </w:rPr>
        <w:t>nagrodzenie uczniów osiągających sukcesy w nauce, zach</w:t>
      </w:r>
      <w:r w:rsidR="00F55F72">
        <w:rPr>
          <w:rFonts w:ascii="Times New Roman" w:eastAsia="Times New Roman" w:hAnsi="Times New Roman" w:cs="Times New Roman"/>
        </w:rPr>
        <w:t>owaniu i aktywności społecznej;</w:t>
      </w:r>
    </w:p>
    <w:p w:rsidR="00C77409" w:rsidRDefault="00493ACE">
      <w:pPr>
        <w:numPr>
          <w:ilvl w:val="0"/>
          <w:numId w:val="1"/>
        </w:numPr>
        <w:spacing w:after="148"/>
        <w:ind w:hanging="360"/>
        <w:jc w:val="both"/>
      </w:pPr>
      <w:r>
        <w:rPr>
          <w:rFonts w:ascii="Times New Roman" w:eastAsia="Times New Roman" w:hAnsi="Times New Roman" w:cs="Times New Roman"/>
        </w:rPr>
        <w:t>pobudzanie i ro</w:t>
      </w:r>
      <w:r w:rsidR="00F55F72">
        <w:rPr>
          <w:rFonts w:ascii="Times New Roman" w:eastAsia="Times New Roman" w:hAnsi="Times New Roman" w:cs="Times New Roman"/>
        </w:rPr>
        <w:t>zwijanie zainteresowań uczniów;</w:t>
      </w:r>
    </w:p>
    <w:p w:rsidR="00C77409" w:rsidRDefault="00493ACE">
      <w:pPr>
        <w:numPr>
          <w:ilvl w:val="0"/>
          <w:numId w:val="1"/>
        </w:numPr>
        <w:spacing w:after="148"/>
        <w:ind w:hanging="360"/>
        <w:jc w:val="both"/>
      </w:pPr>
      <w:r>
        <w:rPr>
          <w:rFonts w:ascii="Times New Roman" w:eastAsia="Times New Roman" w:hAnsi="Times New Roman" w:cs="Times New Roman"/>
        </w:rPr>
        <w:t>motywo</w:t>
      </w:r>
      <w:r w:rsidR="00F55F72">
        <w:rPr>
          <w:rFonts w:ascii="Times New Roman" w:eastAsia="Times New Roman" w:hAnsi="Times New Roman" w:cs="Times New Roman"/>
        </w:rPr>
        <w:t>wanie uczniów do lepszej nauki;</w:t>
      </w:r>
    </w:p>
    <w:p w:rsidR="00C77409" w:rsidRDefault="00493ACE">
      <w:pPr>
        <w:numPr>
          <w:ilvl w:val="0"/>
          <w:numId w:val="1"/>
        </w:numPr>
        <w:spacing w:after="192"/>
        <w:ind w:hanging="360"/>
        <w:jc w:val="both"/>
      </w:pPr>
      <w:r>
        <w:rPr>
          <w:rFonts w:ascii="Times New Roman" w:eastAsia="Times New Roman" w:hAnsi="Times New Roman" w:cs="Times New Roman"/>
        </w:rPr>
        <w:t>podniesienie prestiżu edukac</w:t>
      </w:r>
      <w:r w:rsidR="00F55F72">
        <w:rPr>
          <w:rFonts w:ascii="Times New Roman" w:eastAsia="Times New Roman" w:hAnsi="Times New Roman" w:cs="Times New Roman"/>
        </w:rPr>
        <w:t>ji na terenie Gminy Celestynów.</w:t>
      </w:r>
    </w:p>
    <w:p w:rsidR="00C77409" w:rsidRDefault="00C77409">
      <w:pPr>
        <w:spacing w:after="0"/>
      </w:pPr>
    </w:p>
    <w:p w:rsidR="00C77409" w:rsidRDefault="00493ACE">
      <w:pPr>
        <w:pStyle w:val="Nagwek1"/>
        <w:tabs>
          <w:tab w:val="center" w:pos="1790"/>
        </w:tabs>
        <w:ind w:left="0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Uczestnicy konkursu </w:t>
      </w:r>
    </w:p>
    <w:p w:rsidR="00C77409" w:rsidRDefault="00493ACE">
      <w:pPr>
        <w:numPr>
          <w:ilvl w:val="0"/>
          <w:numId w:val="2"/>
        </w:numPr>
        <w:spacing w:after="0" w:line="379" w:lineRule="auto"/>
        <w:ind w:hanging="358"/>
        <w:jc w:val="both"/>
      </w:pPr>
      <w:r>
        <w:rPr>
          <w:rFonts w:ascii="Times New Roman" w:eastAsia="Times New Roman" w:hAnsi="Times New Roman" w:cs="Times New Roman"/>
        </w:rPr>
        <w:t xml:space="preserve">W konkursie mogą brać udział uczniowie  </w:t>
      </w:r>
      <w:r>
        <w:rPr>
          <w:rFonts w:ascii="Times New Roman" w:eastAsia="Times New Roman" w:hAnsi="Times New Roman" w:cs="Times New Roman"/>
          <w:b/>
        </w:rPr>
        <w:t>klas IV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VIII  ze szkół podstawowych dla których organem prowadzącym jest Gmina Celestynów. Średnia ocen uprawniająca do udziału  w</w:t>
      </w:r>
      <w:r w:rsidR="00F55F72">
        <w:t> </w:t>
      </w:r>
      <w:r>
        <w:rPr>
          <w:rFonts w:ascii="Times New Roman" w:eastAsia="Times New Roman" w:hAnsi="Times New Roman" w:cs="Times New Roman"/>
          <w:b/>
        </w:rPr>
        <w:t>konkursie - co najmniej 4.5</w:t>
      </w:r>
      <w:r w:rsidR="00F55F72">
        <w:rPr>
          <w:rFonts w:ascii="Times New Roman" w:eastAsia="Times New Roman" w:hAnsi="Times New Roman" w:cs="Times New Roman"/>
        </w:rPr>
        <w:t>.</w:t>
      </w:r>
    </w:p>
    <w:p w:rsidR="00C77409" w:rsidRDefault="00493ACE">
      <w:pPr>
        <w:numPr>
          <w:ilvl w:val="0"/>
          <w:numId w:val="2"/>
        </w:numPr>
        <w:spacing w:after="148"/>
        <w:ind w:hanging="358"/>
        <w:jc w:val="both"/>
      </w:pPr>
      <w:r>
        <w:rPr>
          <w:rFonts w:ascii="Times New Roman" w:eastAsia="Times New Roman" w:hAnsi="Times New Roman" w:cs="Times New Roman"/>
        </w:rPr>
        <w:t xml:space="preserve">Nagrodę otrzymuje jeden uczeń ze szkół podstawowych.  </w:t>
      </w:r>
    </w:p>
    <w:p w:rsidR="00C77409" w:rsidRDefault="00493ACE">
      <w:pPr>
        <w:numPr>
          <w:ilvl w:val="0"/>
          <w:numId w:val="2"/>
        </w:numPr>
        <w:spacing w:after="148"/>
        <w:ind w:hanging="358"/>
        <w:jc w:val="both"/>
      </w:pPr>
      <w:r>
        <w:rPr>
          <w:rFonts w:ascii="Times New Roman" w:eastAsia="Times New Roman" w:hAnsi="Times New Roman" w:cs="Times New Roman"/>
        </w:rPr>
        <w:t>Wójt Gminy Celestynów w ramach posiadanych środków może p</w:t>
      </w:r>
      <w:r w:rsidR="00F55F72">
        <w:rPr>
          <w:rFonts w:ascii="Times New Roman" w:eastAsia="Times New Roman" w:hAnsi="Times New Roman" w:cs="Times New Roman"/>
        </w:rPr>
        <w:t>rzyznać większą liczbę nagród.</w:t>
      </w:r>
    </w:p>
    <w:p w:rsidR="00C77409" w:rsidRDefault="00493ACE">
      <w:pPr>
        <w:numPr>
          <w:ilvl w:val="0"/>
          <w:numId w:val="2"/>
        </w:numPr>
        <w:spacing w:after="0" w:line="395" w:lineRule="auto"/>
        <w:ind w:hanging="358"/>
        <w:jc w:val="both"/>
      </w:pPr>
      <w:r>
        <w:rPr>
          <w:rFonts w:ascii="Times New Roman" w:eastAsia="Times New Roman" w:hAnsi="Times New Roman" w:cs="Times New Roman"/>
        </w:rPr>
        <w:t xml:space="preserve">Wniosek będący zgłoszeniem kandydata do konkursu dyrektorzy szkół składają pisemnie na 7 dni przed zakończeniem roku szkolnego do Zakładu </w:t>
      </w:r>
      <w:r w:rsidR="00F55F72">
        <w:rPr>
          <w:rFonts w:ascii="Times New Roman" w:eastAsia="Times New Roman" w:hAnsi="Times New Roman" w:cs="Times New Roman"/>
        </w:rPr>
        <w:t>Obsługi Szkół Gminy Celestynów</w:t>
      </w:r>
    </w:p>
    <w:p w:rsidR="00C77409" w:rsidRDefault="00493ACE">
      <w:pPr>
        <w:spacing w:after="192"/>
        <w:ind w:left="79"/>
        <w:jc w:val="center"/>
      </w:pPr>
      <w:r>
        <w:rPr>
          <w:rFonts w:ascii="Times New Roman" w:eastAsia="Times New Roman" w:hAnsi="Times New Roman" w:cs="Times New Roman"/>
        </w:rPr>
        <w:t>(ul. Regucka 3 05-430 Celestynów), którego wzór określa załąc</w:t>
      </w:r>
      <w:r w:rsidR="00F55F72">
        <w:rPr>
          <w:rFonts w:ascii="Times New Roman" w:eastAsia="Times New Roman" w:hAnsi="Times New Roman" w:cs="Times New Roman"/>
        </w:rPr>
        <w:t>znik do niniejszego regulaminu.</w:t>
      </w:r>
    </w:p>
    <w:p w:rsidR="00C77409" w:rsidRDefault="00C77409">
      <w:pPr>
        <w:spacing w:after="0"/>
      </w:pPr>
    </w:p>
    <w:p w:rsidR="00C77409" w:rsidRDefault="00493ACE">
      <w:pPr>
        <w:pStyle w:val="Nagwek1"/>
        <w:tabs>
          <w:tab w:val="center" w:pos="1166"/>
        </w:tabs>
        <w:ind w:lef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F55F72">
        <w:t>Nagrody</w:t>
      </w:r>
    </w:p>
    <w:p w:rsidR="00C77409" w:rsidRDefault="00493ACE" w:rsidP="00F55F72">
      <w:pPr>
        <w:numPr>
          <w:ilvl w:val="0"/>
          <w:numId w:val="3"/>
        </w:numPr>
        <w:spacing w:after="159" w:line="360" w:lineRule="auto"/>
        <w:ind w:hanging="360"/>
        <w:jc w:val="both"/>
      </w:pPr>
      <w:r w:rsidRPr="00F55F72">
        <w:rPr>
          <w:rFonts w:ascii="Times New Roman" w:eastAsia="Times New Roman" w:hAnsi="Times New Roman" w:cs="Times New Roman"/>
        </w:rPr>
        <w:t xml:space="preserve">Spośród zgłoszonych uczniów komisja konkursowa wyłania </w:t>
      </w:r>
      <w:r w:rsidR="00F55F72" w:rsidRPr="00F55F72">
        <w:rPr>
          <w:rFonts w:ascii="Times New Roman" w:eastAsia="Times New Roman" w:hAnsi="Times New Roman" w:cs="Times New Roman"/>
          <w:b/>
          <w:i/>
        </w:rPr>
        <w:t xml:space="preserve">NAJLEPSZEGO UCZNIA GMINY </w:t>
      </w:r>
      <w:r w:rsidR="00F55F72">
        <w:rPr>
          <w:rFonts w:ascii="Times New Roman" w:eastAsia="Times New Roman" w:hAnsi="Times New Roman" w:cs="Times New Roman"/>
          <w:b/>
          <w:i/>
        </w:rPr>
        <w:t xml:space="preserve">CELESTYNÓW </w:t>
      </w:r>
      <w:r w:rsidR="00F55F72" w:rsidRPr="00F55F72">
        <w:rPr>
          <w:rFonts w:ascii="Times New Roman" w:eastAsia="Times New Roman" w:hAnsi="Times New Roman" w:cs="Times New Roman"/>
        </w:rPr>
        <w:t xml:space="preserve"> </w:t>
      </w:r>
      <w:r w:rsidR="00F55F72">
        <w:rPr>
          <w:rFonts w:ascii="Times New Roman" w:eastAsia="Times New Roman" w:hAnsi="Times New Roman" w:cs="Times New Roman"/>
        </w:rPr>
        <w:t xml:space="preserve">- </w:t>
      </w:r>
      <w:r w:rsidRPr="00F55F72">
        <w:rPr>
          <w:rFonts w:ascii="Times New Roman" w:eastAsia="Times New Roman" w:hAnsi="Times New Roman" w:cs="Times New Roman"/>
          <w:b/>
        </w:rPr>
        <w:t xml:space="preserve">który </w:t>
      </w:r>
      <w:r w:rsidRPr="00F55F72">
        <w:rPr>
          <w:rFonts w:ascii="Times New Roman" w:eastAsia="Times New Roman" w:hAnsi="Times New Roman" w:cs="Times New Roman"/>
          <w:b/>
        </w:rPr>
        <w:tab/>
      </w:r>
      <w:r w:rsidR="00F55F72">
        <w:rPr>
          <w:rFonts w:ascii="Times New Roman" w:eastAsia="Times New Roman" w:hAnsi="Times New Roman" w:cs="Times New Roman"/>
          <w:b/>
        </w:rPr>
        <w:t xml:space="preserve">otrzyma </w:t>
      </w:r>
      <w:r w:rsidRPr="00F55F72">
        <w:rPr>
          <w:rFonts w:ascii="Times New Roman" w:eastAsia="Times New Roman" w:hAnsi="Times New Roman" w:cs="Times New Roman"/>
          <w:b/>
        </w:rPr>
        <w:t>S</w:t>
      </w:r>
      <w:r w:rsidR="00F55F72">
        <w:rPr>
          <w:rFonts w:ascii="Times New Roman" w:eastAsia="Times New Roman" w:hAnsi="Times New Roman" w:cs="Times New Roman"/>
          <w:b/>
        </w:rPr>
        <w:t xml:space="preserve">PECJALNĄ NAGRODĘ </w:t>
      </w:r>
      <w:r w:rsidR="00F55F72" w:rsidRPr="00F55F72">
        <w:rPr>
          <w:rFonts w:ascii="Times New Roman" w:eastAsia="Times New Roman" w:hAnsi="Times New Roman" w:cs="Times New Roman"/>
          <w:b/>
        </w:rPr>
        <w:t xml:space="preserve">WÓJTA GMINY </w:t>
      </w:r>
      <w:r w:rsidRPr="00F55F72">
        <w:rPr>
          <w:rFonts w:ascii="Times New Roman" w:eastAsia="Times New Roman" w:hAnsi="Times New Roman" w:cs="Times New Roman"/>
          <w:b/>
        </w:rPr>
        <w:t>CELESTYNÓW.</w:t>
      </w:r>
    </w:p>
    <w:p w:rsidR="00C77409" w:rsidRDefault="00493ACE">
      <w:pPr>
        <w:numPr>
          <w:ilvl w:val="0"/>
          <w:numId w:val="3"/>
        </w:numPr>
        <w:spacing w:after="216"/>
        <w:ind w:hanging="360"/>
        <w:jc w:val="both"/>
      </w:pPr>
      <w:r>
        <w:rPr>
          <w:rFonts w:ascii="Times New Roman" w:eastAsia="Times New Roman" w:hAnsi="Times New Roman" w:cs="Times New Roman"/>
        </w:rPr>
        <w:t>Pozostali uczestnicy konkurs</w:t>
      </w:r>
      <w:r w:rsidR="00A011DE">
        <w:rPr>
          <w:rFonts w:ascii="Times New Roman" w:eastAsia="Times New Roman" w:hAnsi="Times New Roman" w:cs="Times New Roman"/>
        </w:rPr>
        <w:t>u otrzymują listy gratulacyjne.</w:t>
      </w:r>
    </w:p>
    <w:p w:rsidR="00C77409" w:rsidRDefault="00C77409">
      <w:pPr>
        <w:spacing w:after="176"/>
      </w:pPr>
    </w:p>
    <w:p w:rsidR="00C77409" w:rsidRDefault="00493ACE" w:rsidP="00A011DE">
      <w:pPr>
        <w:tabs>
          <w:tab w:val="left" w:pos="284"/>
        </w:tabs>
        <w:spacing w:after="0" w:line="408" w:lineRule="auto"/>
        <w:ind w:left="426" w:hanging="426"/>
        <w:jc w:val="both"/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Konkurs corocznie jest ogłaszany przez Wójta Gminy Celestynów na początku roku szkolnego poprzez wysłanie pisma do każdej ze szkół podstawowych mogących wziąć udział w</w:t>
      </w:r>
      <w:r w:rsidR="00F55F72">
        <w:rPr>
          <w:rFonts w:ascii="Times New Roman" w:eastAsia="Times New Roman" w:hAnsi="Times New Roman" w:cs="Times New Roman"/>
        </w:rPr>
        <w:t> </w:t>
      </w:r>
      <w:r w:rsidR="00A011DE">
        <w:rPr>
          <w:rFonts w:ascii="Times New Roman" w:eastAsia="Times New Roman" w:hAnsi="Times New Roman" w:cs="Times New Roman"/>
        </w:rPr>
        <w:t>konkursie.</w:t>
      </w:r>
    </w:p>
    <w:p w:rsidR="00C77409" w:rsidRDefault="00493ACE">
      <w:pPr>
        <w:pStyle w:val="Nagwek1"/>
        <w:tabs>
          <w:tab w:val="center" w:pos="1817"/>
        </w:tabs>
        <w:ind w:left="0" w:firstLine="0"/>
      </w:pPr>
      <w:r>
        <w:lastRenderedPageBreak/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A011DE">
        <w:t>Komisja konkursowa</w:t>
      </w:r>
    </w:p>
    <w:p w:rsidR="00C77409" w:rsidRDefault="00493ACE">
      <w:pPr>
        <w:numPr>
          <w:ilvl w:val="0"/>
          <w:numId w:val="4"/>
        </w:numPr>
        <w:spacing w:after="45" w:line="35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Komisja konkursowa jest powoływana Zarządzeniem Wójta Gminy Cel</w:t>
      </w:r>
      <w:r w:rsidR="00A011DE">
        <w:rPr>
          <w:rFonts w:ascii="Times New Roman" w:eastAsia="Times New Roman" w:hAnsi="Times New Roman" w:cs="Times New Roman"/>
        </w:rPr>
        <w:t>estynów każdego roku szkolnego.</w:t>
      </w:r>
    </w:p>
    <w:p w:rsidR="00C77409" w:rsidRDefault="00493ACE">
      <w:pPr>
        <w:numPr>
          <w:ilvl w:val="0"/>
          <w:numId w:val="4"/>
        </w:numPr>
        <w:spacing w:after="148"/>
        <w:ind w:hanging="360"/>
        <w:jc w:val="both"/>
      </w:pPr>
      <w:r>
        <w:rPr>
          <w:rFonts w:ascii="Times New Roman" w:eastAsia="Times New Roman" w:hAnsi="Times New Roman" w:cs="Times New Roman"/>
        </w:rPr>
        <w:t>Pracami komisji konkursowej kieruje Wójt Gminy Celestynów lub</w:t>
      </w:r>
      <w:r w:rsidR="00A011DE">
        <w:rPr>
          <w:rFonts w:ascii="Times New Roman" w:eastAsia="Times New Roman" w:hAnsi="Times New Roman" w:cs="Times New Roman"/>
        </w:rPr>
        <w:t xml:space="preserve"> osoba przez niego upoważniona.</w:t>
      </w:r>
    </w:p>
    <w:p w:rsidR="00C77409" w:rsidRDefault="00C77409">
      <w:pPr>
        <w:spacing w:after="0"/>
      </w:pPr>
    </w:p>
    <w:p w:rsidR="00C77409" w:rsidRDefault="00A011DE">
      <w:pPr>
        <w:pStyle w:val="Nagwek1"/>
        <w:spacing w:after="0"/>
        <w:ind w:left="14"/>
      </w:pPr>
      <w:r>
        <w:t>VI. Zasady punktacji</w:t>
      </w:r>
    </w:p>
    <w:p w:rsidR="00C77409" w:rsidRDefault="00C77409">
      <w:pPr>
        <w:spacing w:after="21"/>
      </w:pPr>
    </w:p>
    <w:p w:rsidR="00C77409" w:rsidRDefault="00A011DE">
      <w:pPr>
        <w:pStyle w:val="Nagwek2"/>
        <w:ind w:left="0" w:right="0"/>
      </w:pPr>
      <w:r>
        <w:t>1.Średnia ocen</w:t>
      </w:r>
    </w:p>
    <w:p w:rsidR="00C77409" w:rsidRDefault="00C77409">
      <w:pPr>
        <w:spacing w:after="0"/>
        <w:ind w:left="2523"/>
      </w:pPr>
    </w:p>
    <w:tbl>
      <w:tblPr>
        <w:tblStyle w:val="TableGrid"/>
        <w:tblW w:w="9066" w:type="dxa"/>
        <w:tblInd w:w="4" w:type="dxa"/>
        <w:tblCellMar>
          <w:top w:w="11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323"/>
        <w:gridCol w:w="1512"/>
        <w:gridCol w:w="1510"/>
        <w:gridCol w:w="1510"/>
        <w:gridCol w:w="1513"/>
      </w:tblGrid>
      <w:tr w:rsidR="00C77409">
        <w:trPr>
          <w:trHeight w:val="24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roczna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4,50 – 5,0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5,01 – 5,29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5,30 – 5,49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5,5 – 5,69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5,70 – 6,00 </w:t>
            </w:r>
          </w:p>
        </w:tc>
      </w:tr>
      <w:tr w:rsidR="00C77409">
        <w:trPr>
          <w:trHeight w:val="24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C77409">
        <w:trPr>
          <w:trHeight w:val="747"/>
        </w:trPr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77409" w:rsidRDefault="00A011DE">
            <w:pPr>
              <w:ind w:left="-4"/>
            </w:pPr>
            <w:r>
              <w:rPr>
                <w:rFonts w:ascii="Times New Roman" w:eastAsia="Times New Roman" w:hAnsi="Times New Roman" w:cs="Times New Roman"/>
                <w:b/>
              </w:rPr>
              <w:t>2.Zachowanie</w:t>
            </w:r>
          </w:p>
          <w:p w:rsidR="00C77409" w:rsidRDefault="00493ACE">
            <w:pPr>
              <w:ind w:left="-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7409" w:rsidRDefault="00C77409"/>
        </w:tc>
        <w:tc>
          <w:tcPr>
            <w:tcW w:w="3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7409" w:rsidRDefault="00493ACE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7409" w:rsidRDefault="00C77409"/>
        </w:tc>
      </w:tr>
      <w:tr w:rsidR="00C77409">
        <w:trPr>
          <w:trHeight w:val="240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409" w:rsidRDefault="00493ACE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Zachowanie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77409" w:rsidRDefault="00493ACE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7409" w:rsidRDefault="00C77409"/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Bardzo dobre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Wzorowe </w:t>
            </w:r>
          </w:p>
        </w:tc>
      </w:tr>
      <w:tr w:rsidR="00C7740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7409" w:rsidRDefault="00C77409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409" w:rsidRDefault="00C77409"/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</w:tbl>
    <w:p w:rsidR="00C77409" w:rsidRDefault="00C77409">
      <w:pPr>
        <w:spacing w:after="52"/>
      </w:pPr>
    </w:p>
    <w:p w:rsidR="00C77409" w:rsidRDefault="00493ACE">
      <w:pPr>
        <w:pStyle w:val="Nagwek2"/>
        <w:ind w:left="0" w:right="0"/>
      </w:pPr>
      <w:r>
        <w:t>3. Udz</w:t>
      </w:r>
      <w:r w:rsidR="00A011DE">
        <w:t>iał i osiągnięcia w konkursach</w:t>
      </w:r>
    </w:p>
    <w:p w:rsidR="00C77409" w:rsidRDefault="00C77409">
      <w:pPr>
        <w:spacing w:after="0"/>
      </w:pP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116"/>
        <w:gridCol w:w="1983"/>
        <w:gridCol w:w="1985"/>
        <w:gridCol w:w="1980"/>
      </w:tblGrid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Ranga konkursu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Laureat, I miejsce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– III miejsce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Wyróżnienie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międzynarodowe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ogólnopolski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wojewódzki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powiatowy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C77409">
        <w:trPr>
          <w:trHeight w:val="40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gminny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</w:tbl>
    <w:p w:rsidR="00C77409" w:rsidRDefault="00C77409">
      <w:pPr>
        <w:spacing w:after="0"/>
      </w:pPr>
    </w:p>
    <w:p w:rsidR="00C77409" w:rsidRDefault="00C77409">
      <w:pPr>
        <w:spacing w:after="49"/>
      </w:pPr>
    </w:p>
    <w:p w:rsidR="00C77409" w:rsidRDefault="00493ACE">
      <w:pPr>
        <w:pStyle w:val="Nagwek2"/>
        <w:ind w:left="0" w:right="0"/>
      </w:pPr>
      <w:r>
        <w:t>4. Udział i os</w:t>
      </w:r>
      <w:r w:rsidR="00A011DE">
        <w:t>iągniecia w zawodach sportowych</w:t>
      </w:r>
    </w:p>
    <w:p w:rsidR="00C77409" w:rsidRDefault="00C77409">
      <w:pPr>
        <w:spacing w:after="0"/>
      </w:pP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116"/>
        <w:gridCol w:w="1983"/>
        <w:gridCol w:w="1985"/>
        <w:gridCol w:w="1980"/>
      </w:tblGrid>
      <w:tr w:rsidR="00C77409">
        <w:trPr>
          <w:trHeight w:val="4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Ranga konkursu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Laureat, I miejsce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– III miejsce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wyróżnienie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międzynarodowe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ogólnopolski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wojewódzki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powiatowy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C77409">
        <w:trPr>
          <w:trHeight w:val="39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gminny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</w:tbl>
    <w:p w:rsidR="00C77409" w:rsidRDefault="00C77409">
      <w:pPr>
        <w:spacing w:after="0"/>
      </w:pPr>
    </w:p>
    <w:p w:rsidR="00C77409" w:rsidRDefault="00C77409">
      <w:pPr>
        <w:spacing w:after="23"/>
      </w:pPr>
    </w:p>
    <w:p w:rsidR="00C77409" w:rsidRDefault="00493ACE">
      <w:pPr>
        <w:pStyle w:val="Nagwek2"/>
        <w:ind w:left="0" w:right="0"/>
      </w:pPr>
      <w:r>
        <w:t>5. Udział w olimpiadach i konkursach organi</w:t>
      </w:r>
      <w:r w:rsidR="00A011DE">
        <w:t>zowanych przez Kuratora Oświaty</w:t>
      </w:r>
    </w:p>
    <w:p w:rsidR="00C77409" w:rsidRDefault="00C77409">
      <w:pPr>
        <w:spacing w:after="0"/>
      </w:pPr>
    </w:p>
    <w:tbl>
      <w:tblPr>
        <w:tblStyle w:val="TableGrid"/>
        <w:tblW w:w="907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5953"/>
      </w:tblGrid>
      <w:tr w:rsidR="00C77409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</w:t>
            </w:r>
          </w:p>
        </w:tc>
      </w:tr>
      <w:tr w:rsidR="00C77409">
        <w:trPr>
          <w:trHeight w:val="27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1. Za udział w finale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C77409">
        <w:trPr>
          <w:trHeight w:val="28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2.Za wyróżnienie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C77409">
        <w:trPr>
          <w:trHeight w:val="2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3.Za zdobycie tytułu laureata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</w:tr>
    </w:tbl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23"/>
      </w:pPr>
    </w:p>
    <w:p w:rsidR="00C77409" w:rsidRDefault="00493ACE">
      <w:pPr>
        <w:pStyle w:val="Nagwek2"/>
        <w:ind w:left="0" w:right="0"/>
      </w:pPr>
      <w:r>
        <w:t>6. Praca społeczna na r</w:t>
      </w:r>
      <w:r w:rsidR="00A011DE">
        <w:t>zecz klasy, szkoły i środowiska</w:t>
      </w:r>
    </w:p>
    <w:p w:rsidR="00C77409" w:rsidRDefault="00C77409">
      <w:pPr>
        <w:spacing w:after="0"/>
        <w:ind w:left="362"/>
      </w:pPr>
    </w:p>
    <w:tbl>
      <w:tblPr>
        <w:tblStyle w:val="TableGrid"/>
        <w:tblW w:w="8928" w:type="dxa"/>
        <w:tblInd w:w="14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814"/>
        <w:gridCol w:w="3114"/>
      </w:tblGrid>
      <w:tr w:rsidR="00C77409">
        <w:trPr>
          <w:trHeight w:val="32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</w:t>
            </w:r>
          </w:p>
        </w:tc>
      </w:tr>
      <w:tr w:rsidR="00C77409">
        <w:trPr>
          <w:trHeight w:val="3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1.praca w szkolnym samorządzie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C77409">
        <w:trPr>
          <w:trHeight w:val="39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2.udział w szkolnych organizacjach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C77409">
        <w:trPr>
          <w:trHeight w:val="47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3.działalność społeczna (np. wolontariat pod patronatem instytucji zewnętrznych)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C77409">
        <w:trPr>
          <w:trHeight w:val="39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4.inna aktywność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</w:tbl>
    <w:p w:rsidR="00C77409" w:rsidRDefault="00C77409">
      <w:pPr>
        <w:spacing w:after="17"/>
        <w:ind w:left="362"/>
      </w:pPr>
    </w:p>
    <w:p w:rsidR="00C77409" w:rsidRDefault="00C77409">
      <w:pPr>
        <w:spacing w:after="0"/>
      </w:pPr>
    </w:p>
    <w:p w:rsidR="00C77409" w:rsidRDefault="00493ACE" w:rsidP="00A011DE">
      <w:pPr>
        <w:numPr>
          <w:ilvl w:val="0"/>
          <w:numId w:val="5"/>
        </w:numPr>
        <w:spacing w:after="14" w:line="385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Konkursy o tym samym zakresie tematycznym, lub zawody sportowe w tej samej dziedzinie  nie sumują się. We wniosku zaznacza się jedno</w:t>
      </w:r>
      <w:r w:rsidR="00A011DE">
        <w:rPr>
          <w:rFonts w:ascii="Times New Roman" w:eastAsia="Times New Roman" w:hAnsi="Times New Roman" w:cs="Times New Roman"/>
        </w:rPr>
        <w:t xml:space="preserve"> najwyżej uzyskane osiągniecie.</w:t>
      </w:r>
    </w:p>
    <w:p w:rsidR="00C77409" w:rsidRDefault="00493ACE" w:rsidP="00A011DE">
      <w:pPr>
        <w:numPr>
          <w:ilvl w:val="0"/>
          <w:numId w:val="5"/>
        </w:numPr>
        <w:spacing w:after="148"/>
        <w:ind w:hanging="360"/>
        <w:jc w:val="both"/>
      </w:pPr>
      <w:r>
        <w:rPr>
          <w:rFonts w:ascii="Times New Roman" w:eastAsia="Times New Roman" w:hAnsi="Times New Roman" w:cs="Times New Roman"/>
        </w:rPr>
        <w:t>Punkty za poszczególne etapy tego samego konk</w:t>
      </w:r>
      <w:r w:rsidR="00A011DE">
        <w:rPr>
          <w:rFonts w:ascii="Times New Roman" w:eastAsia="Times New Roman" w:hAnsi="Times New Roman" w:cs="Times New Roman"/>
        </w:rPr>
        <w:t>ursu, olimpiady nie sumują się.</w:t>
      </w:r>
    </w:p>
    <w:p w:rsidR="00C77409" w:rsidRDefault="00493ACE" w:rsidP="00A011DE">
      <w:pPr>
        <w:numPr>
          <w:ilvl w:val="0"/>
          <w:numId w:val="5"/>
        </w:numPr>
        <w:spacing w:after="148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W punktacji uwzględnia się osiągnięcia sportowe ucznia </w:t>
      </w:r>
      <w:r w:rsidR="00A011DE">
        <w:rPr>
          <w:rFonts w:ascii="Times New Roman" w:eastAsia="Times New Roman" w:hAnsi="Times New Roman" w:cs="Times New Roman"/>
        </w:rPr>
        <w:t>uzyskane drużynowo (zespołowo).</w:t>
      </w:r>
    </w:p>
    <w:p w:rsidR="00C77409" w:rsidRDefault="00493ACE" w:rsidP="00A011DE">
      <w:pPr>
        <w:numPr>
          <w:ilvl w:val="0"/>
          <w:numId w:val="5"/>
        </w:numPr>
        <w:spacing w:after="0" w:line="39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W przypadku jednakowej liczby punktów o zwycięstwie zadecyduje Wójt Gminy Celestynów, biorąc pod uwagę rangę oraz osiągnięcia indywidualne ucznia w konkursach  i w zawodach sportowych. Możliwe jest przyzna</w:t>
      </w:r>
      <w:r w:rsidR="00A011DE">
        <w:rPr>
          <w:rFonts w:ascii="Times New Roman" w:eastAsia="Times New Roman" w:hAnsi="Times New Roman" w:cs="Times New Roman"/>
        </w:rPr>
        <w:t>nie dwóch równorzędnych nagród.</w:t>
      </w:r>
    </w:p>
    <w:p w:rsidR="00C77409" w:rsidRDefault="00C77409" w:rsidP="00A011DE">
      <w:pPr>
        <w:spacing w:after="0"/>
        <w:jc w:val="both"/>
      </w:pPr>
    </w:p>
    <w:p w:rsidR="00C77409" w:rsidRDefault="00C77409" w:rsidP="00A011DE">
      <w:pPr>
        <w:spacing w:after="27"/>
        <w:jc w:val="both"/>
      </w:pPr>
    </w:p>
    <w:p w:rsidR="00C77409" w:rsidRDefault="00493ACE" w:rsidP="00A011DE">
      <w:pPr>
        <w:pStyle w:val="Nagwek2"/>
        <w:ind w:left="0" w:right="0"/>
      </w:pPr>
      <w:r>
        <w:t xml:space="preserve">VII. Postanowienia końcowe </w:t>
      </w:r>
    </w:p>
    <w:p w:rsidR="00C77409" w:rsidRDefault="00C77409" w:rsidP="00A011DE">
      <w:pPr>
        <w:spacing w:after="14"/>
        <w:jc w:val="both"/>
      </w:pPr>
    </w:p>
    <w:p w:rsidR="00C77409" w:rsidRDefault="00493ACE" w:rsidP="00A011DE">
      <w:pPr>
        <w:numPr>
          <w:ilvl w:val="0"/>
          <w:numId w:val="6"/>
        </w:numPr>
        <w:spacing w:after="3" w:line="394" w:lineRule="auto"/>
        <w:ind w:hanging="221"/>
        <w:jc w:val="both"/>
      </w:pPr>
      <w:r>
        <w:rPr>
          <w:rFonts w:ascii="Times New Roman" w:eastAsia="Times New Roman" w:hAnsi="Times New Roman" w:cs="Times New Roman"/>
        </w:rPr>
        <w:t>Nagrody i listy gratulacyjne zostaną wręczone uczniom prz</w:t>
      </w:r>
      <w:r w:rsidR="00F55F72">
        <w:rPr>
          <w:rFonts w:ascii="Times New Roman" w:eastAsia="Times New Roman" w:hAnsi="Times New Roman" w:cs="Times New Roman"/>
        </w:rPr>
        <w:t>ez Wójta Gminy Celestynów</w:t>
      </w:r>
      <w:r w:rsidR="00A011DE">
        <w:rPr>
          <w:rFonts w:ascii="Times New Roman" w:eastAsia="Times New Roman" w:hAnsi="Times New Roman" w:cs="Times New Roman"/>
        </w:rPr>
        <w:t xml:space="preserve"> na</w:t>
      </w:r>
      <w:r w:rsidR="00F55F7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uroczystości z oka</w:t>
      </w:r>
      <w:r w:rsidR="00A011DE">
        <w:rPr>
          <w:rFonts w:ascii="Times New Roman" w:eastAsia="Times New Roman" w:hAnsi="Times New Roman" w:cs="Times New Roman"/>
        </w:rPr>
        <w:t>zji zakończenia roku szkolnego.</w:t>
      </w:r>
    </w:p>
    <w:p w:rsidR="00C77409" w:rsidRDefault="00493ACE" w:rsidP="00A011DE">
      <w:pPr>
        <w:numPr>
          <w:ilvl w:val="0"/>
          <w:numId w:val="6"/>
        </w:numPr>
        <w:spacing w:after="103"/>
        <w:ind w:hanging="221"/>
        <w:jc w:val="both"/>
      </w:pPr>
      <w:r>
        <w:rPr>
          <w:rFonts w:ascii="Times New Roman" w:eastAsia="Times New Roman" w:hAnsi="Times New Roman" w:cs="Times New Roman"/>
        </w:rPr>
        <w:t>Regulamin został przyjęty po konsultacjach z dyr</w:t>
      </w:r>
      <w:r w:rsidR="00A011DE">
        <w:rPr>
          <w:rFonts w:ascii="Times New Roman" w:eastAsia="Times New Roman" w:hAnsi="Times New Roman" w:cs="Times New Roman"/>
        </w:rPr>
        <w:t>ektorami placówek oświatowych.</w:t>
      </w:r>
    </w:p>
    <w:p w:rsidR="00F55F72" w:rsidRDefault="00F55F7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C77409" w:rsidRDefault="00493ACE">
      <w:pPr>
        <w:spacing w:after="0"/>
        <w:ind w:left="354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Załącznik do  </w:t>
      </w:r>
    </w:p>
    <w:p w:rsidR="00C77409" w:rsidRDefault="00493ACE">
      <w:pPr>
        <w:tabs>
          <w:tab w:val="center" w:pos="1601"/>
          <w:tab w:val="center" w:pos="2309"/>
          <w:tab w:val="center" w:pos="3017"/>
          <w:tab w:val="center" w:pos="3725"/>
          <w:tab w:val="center" w:pos="4434"/>
          <w:tab w:val="center" w:pos="5142"/>
          <w:tab w:val="center" w:pos="6659"/>
        </w:tabs>
        <w:spacing w:after="11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Regulaminu konkursu  </w:t>
      </w:r>
    </w:p>
    <w:p w:rsidR="00C77409" w:rsidRDefault="00493ACE">
      <w:pPr>
        <w:spacing w:after="0"/>
        <w:ind w:right="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„Najlepszy uczeń Gminy Celestynów” </w:t>
      </w:r>
    </w:p>
    <w:p w:rsidR="00C77409" w:rsidRDefault="00493ACE">
      <w:pPr>
        <w:spacing w:after="65"/>
        <w:ind w:left="31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</w:t>
      </w:r>
    </w:p>
    <w:p w:rsidR="00C77409" w:rsidRDefault="00493ACE" w:rsidP="003F6864">
      <w:pPr>
        <w:spacing w:after="47"/>
        <w:jc w:val="center"/>
      </w:pPr>
      <w:r>
        <w:rPr>
          <w:rFonts w:ascii="Times New Roman" w:eastAsia="Times New Roman" w:hAnsi="Times New Roman" w:cs="Times New Roman"/>
          <w:sz w:val="24"/>
        </w:rPr>
        <w:t>Wniosek – Zgłoszenie</w:t>
      </w:r>
    </w:p>
    <w:p w:rsidR="00C77409" w:rsidRDefault="00493ACE">
      <w:pPr>
        <w:tabs>
          <w:tab w:val="center" w:pos="4612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do konkursu na Najl</w:t>
      </w:r>
      <w:r w:rsidR="00A011DE">
        <w:rPr>
          <w:rFonts w:ascii="Times New Roman" w:eastAsia="Times New Roman" w:hAnsi="Times New Roman" w:cs="Times New Roman"/>
          <w:sz w:val="24"/>
        </w:rPr>
        <w:t>epszego Ucznia Gminy Celestynów</w:t>
      </w:r>
      <w:bookmarkStart w:id="0" w:name="_GoBack"/>
      <w:bookmarkEnd w:id="0"/>
    </w:p>
    <w:p w:rsidR="00C77409" w:rsidRDefault="00C77409">
      <w:pPr>
        <w:spacing w:after="93"/>
      </w:pPr>
    </w:p>
    <w:p w:rsidR="00C77409" w:rsidRDefault="00493ACE" w:rsidP="009537FA">
      <w:pPr>
        <w:pStyle w:val="Akapitzlist"/>
        <w:numPr>
          <w:ilvl w:val="0"/>
          <w:numId w:val="8"/>
        </w:numPr>
        <w:spacing w:after="0"/>
      </w:pPr>
      <w:r w:rsidRPr="009537FA">
        <w:rPr>
          <w:rFonts w:ascii="Times New Roman" w:eastAsia="Times New Roman" w:hAnsi="Times New Roman" w:cs="Times New Roman"/>
          <w:sz w:val="24"/>
        </w:rPr>
        <w:t>…………</w:t>
      </w:r>
      <w:r w:rsidR="009537FA" w:rsidRPr="009537F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9537FA">
        <w:rPr>
          <w:rFonts w:ascii="Times New Roman" w:eastAsia="Times New Roman" w:hAnsi="Times New Roman" w:cs="Times New Roman"/>
          <w:sz w:val="24"/>
        </w:rPr>
        <w:t>……...</w:t>
      </w:r>
    </w:p>
    <w:p w:rsidR="00C77409" w:rsidRDefault="00493ACE">
      <w:pPr>
        <w:spacing w:after="122"/>
        <w:ind w:left="740" w:right="17" w:hanging="10"/>
        <w:jc w:val="center"/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imię nazwisko ucznia) </w:t>
      </w:r>
    </w:p>
    <w:p w:rsidR="00C77409" w:rsidRDefault="00493ACE" w:rsidP="009537FA">
      <w:pPr>
        <w:pStyle w:val="Akapitzlist"/>
        <w:numPr>
          <w:ilvl w:val="0"/>
          <w:numId w:val="8"/>
        </w:numPr>
        <w:spacing w:after="0"/>
      </w:pPr>
      <w:r w:rsidRPr="009537FA">
        <w:rPr>
          <w:rFonts w:ascii="Times New Roman" w:eastAsia="Times New Roman" w:hAnsi="Times New Roman" w:cs="Times New Roman"/>
          <w:sz w:val="24"/>
        </w:rPr>
        <w:t>……………</w:t>
      </w:r>
      <w:r w:rsidR="009537FA" w:rsidRPr="009537F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  <w:r w:rsidR="009537FA">
        <w:rPr>
          <w:rFonts w:ascii="Times New Roman" w:eastAsia="Times New Roman" w:hAnsi="Times New Roman" w:cs="Times New Roman"/>
          <w:sz w:val="24"/>
        </w:rPr>
        <w:t>………...</w:t>
      </w:r>
    </w:p>
    <w:p w:rsidR="00C77409" w:rsidRDefault="00493ACE">
      <w:pPr>
        <w:spacing w:after="122"/>
        <w:ind w:left="74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urodzenia) </w:t>
      </w:r>
    </w:p>
    <w:p w:rsidR="00C77409" w:rsidRDefault="00493ACE" w:rsidP="009537FA">
      <w:pPr>
        <w:pStyle w:val="Akapitzlist"/>
        <w:numPr>
          <w:ilvl w:val="0"/>
          <w:numId w:val="8"/>
        </w:numPr>
        <w:tabs>
          <w:tab w:val="right" w:pos="9077"/>
        </w:tabs>
        <w:spacing w:after="0"/>
      </w:pPr>
      <w:r w:rsidRPr="009537FA">
        <w:rPr>
          <w:rFonts w:ascii="Times New Roman" w:eastAsia="Times New Roman" w:hAnsi="Times New Roman" w:cs="Times New Roman"/>
          <w:sz w:val="24"/>
        </w:rPr>
        <w:t>……………</w:t>
      </w:r>
      <w:r w:rsidR="009537F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……………………………………………………………………………...</w:t>
      </w:r>
    </w:p>
    <w:p w:rsidR="00C77409" w:rsidRDefault="00493ACE">
      <w:pPr>
        <w:spacing w:after="122"/>
        <w:ind w:left="740" w:right="2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(miejsce zamieszkania) </w:t>
      </w:r>
    </w:p>
    <w:p w:rsidR="00C77409" w:rsidRDefault="00493ACE" w:rsidP="009537FA">
      <w:pPr>
        <w:pStyle w:val="Akapitzlist"/>
        <w:numPr>
          <w:ilvl w:val="0"/>
          <w:numId w:val="8"/>
        </w:numPr>
        <w:tabs>
          <w:tab w:val="right" w:pos="9077"/>
        </w:tabs>
        <w:spacing w:after="0"/>
      </w:pPr>
      <w:r w:rsidRPr="009537FA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…………………………………………………………………………………..………. </w:t>
      </w:r>
    </w:p>
    <w:p w:rsidR="00C77409" w:rsidRDefault="00493ACE">
      <w:pPr>
        <w:spacing w:after="122"/>
        <w:ind w:left="740" w:right="1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 szkoła) </w:t>
      </w:r>
    </w:p>
    <w:p w:rsidR="00C77409" w:rsidRDefault="00493ACE" w:rsidP="009537FA">
      <w:pPr>
        <w:pStyle w:val="Akapitzlist"/>
        <w:numPr>
          <w:ilvl w:val="0"/>
          <w:numId w:val="8"/>
        </w:numPr>
        <w:tabs>
          <w:tab w:val="right" w:pos="9077"/>
        </w:tabs>
        <w:spacing w:after="0"/>
      </w:pPr>
      <w:r w:rsidRPr="009537FA">
        <w:rPr>
          <w:rFonts w:ascii="Times New Roman" w:eastAsia="Times New Roman" w:hAnsi="Times New Roman" w:cs="Times New Roman"/>
          <w:sz w:val="24"/>
        </w:rPr>
        <w:t>…………</w:t>
      </w:r>
      <w:r w:rsidR="009537F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………………………………………………………………………………...</w:t>
      </w:r>
    </w:p>
    <w:p w:rsidR="00C77409" w:rsidRDefault="00493ACE">
      <w:pPr>
        <w:spacing w:after="122"/>
        <w:ind w:left="740" w:right="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 klasa) </w:t>
      </w:r>
    </w:p>
    <w:p w:rsidR="00C77409" w:rsidRDefault="00C77409">
      <w:pPr>
        <w:spacing w:after="74"/>
      </w:pPr>
    </w:p>
    <w:p w:rsidR="00C77409" w:rsidRDefault="00493ACE" w:rsidP="00AB0FF0">
      <w:pPr>
        <w:pStyle w:val="Akapitzlist"/>
        <w:numPr>
          <w:ilvl w:val="0"/>
          <w:numId w:val="8"/>
        </w:numPr>
        <w:spacing w:after="0"/>
        <w:ind w:right="-12"/>
      </w:pPr>
      <w:r w:rsidRPr="00AB0FF0">
        <w:rPr>
          <w:rFonts w:ascii="Times New Roman" w:eastAsia="Times New Roman" w:hAnsi="Times New Roman" w:cs="Times New Roman"/>
          <w:sz w:val="23"/>
        </w:rPr>
        <w:t xml:space="preserve">Średnia ocen uzyskana w roku szkolnym ………………………….……. wyniosła ……… </w:t>
      </w:r>
    </w:p>
    <w:p w:rsidR="00C77409" w:rsidRDefault="00493ACE">
      <w:pPr>
        <w:spacing w:after="18"/>
        <w:ind w:left="70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77409" w:rsidRDefault="00493ACE" w:rsidP="00AB0FF0">
      <w:pPr>
        <w:pStyle w:val="Akapitzlist"/>
        <w:numPr>
          <w:ilvl w:val="0"/>
          <w:numId w:val="8"/>
        </w:numPr>
        <w:spacing w:after="0"/>
        <w:ind w:right="-12"/>
      </w:pPr>
      <w:r w:rsidRPr="00AB0FF0">
        <w:rPr>
          <w:rFonts w:ascii="Times New Roman" w:eastAsia="Times New Roman" w:hAnsi="Times New Roman" w:cs="Times New Roman"/>
          <w:sz w:val="23"/>
        </w:rPr>
        <w:t>Ocena z zachowa</w:t>
      </w:r>
      <w:r w:rsidR="00AB0FF0">
        <w:rPr>
          <w:rFonts w:ascii="Times New Roman" w:eastAsia="Times New Roman" w:hAnsi="Times New Roman" w:cs="Times New Roman"/>
          <w:sz w:val="23"/>
        </w:rPr>
        <w:t>nia ………………………………………………………………………...</w:t>
      </w:r>
      <w:r w:rsidRPr="00AB0FF0">
        <w:rPr>
          <w:rFonts w:ascii="Times New Roman" w:eastAsia="Times New Roman" w:hAnsi="Times New Roman" w:cs="Times New Roman"/>
          <w:sz w:val="23"/>
        </w:rPr>
        <w:t xml:space="preserve"> </w:t>
      </w:r>
    </w:p>
    <w:p w:rsidR="00C77409" w:rsidRDefault="00C77409">
      <w:pPr>
        <w:spacing w:after="29"/>
      </w:pPr>
    </w:p>
    <w:p w:rsidR="00C77409" w:rsidRDefault="00A011DE" w:rsidP="00314C61">
      <w:pPr>
        <w:pStyle w:val="Akapitzlist"/>
        <w:numPr>
          <w:ilvl w:val="0"/>
          <w:numId w:val="8"/>
        </w:numPr>
        <w:spacing w:after="0"/>
        <w:ind w:right="-12"/>
      </w:pPr>
      <w:r>
        <w:rPr>
          <w:rFonts w:ascii="Times New Roman" w:eastAsia="Times New Roman" w:hAnsi="Times New Roman" w:cs="Times New Roman"/>
          <w:sz w:val="24"/>
        </w:rPr>
        <w:t>Szczególne osiągnięcia ucznia:</w:t>
      </w:r>
    </w:p>
    <w:p w:rsidR="00C77409" w:rsidRDefault="00C77409">
      <w:pPr>
        <w:spacing w:after="5"/>
      </w:pPr>
    </w:p>
    <w:p w:rsidR="00C77409" w:rsidRDefault="00493ACE">
      <w:pPr>
        <w:pStyle w:val="Nagwek2"/>
        <w:ind w:left="0" w:right="0"/>
      </w:pPr>
      <w:r>
        <w:t>Udz</w:t>
      </w:r>
      <w:r w:rsidR="00A011DE">
        <w:t>iał i osiągnięcia w konkursach</w:t>
      </w: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116"/>
        <w:gridCol w:w="1983"/>
        <w:gridCol w:w="1985"/>
        <w:gridCol w:w="1980"/>
      </w:tblGrid>
      <w:tr w:rsidR="00C77409">
        <w:trPr>
          <w:trHeight w:val="47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Ranga konkursu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Laureat, I miejsce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– III miejsce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Wyróżnienie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międzynarodowe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ogólnopolski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wojewódzki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powiatowy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39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gminny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77409" w:rsidRDefault="00C77409">
      <w:pPr>
        <w:spacing w:after="0"/>
      </w:pPr>
    </w:p>
    <w:p w:rsidR="00C77409" w:rsidRDefault="00C77409">
      <w:pPr>
        <w:spacing w:after="10"/>
      </w:pPr>
    </w:p>
    <w:p w:rsidR="00C77409" w:rsidRDefault="00493ACE" w:rsidP="003F6864">
      <w:pPr>
        <w:pStyle w:val="Nagwek2"/>
        <w:ind w:left="0" w:right="0" w:firstLine="0"/>
      </w:pPr>
      <w:r>
        <w:t xml:space="preserve">Udział i osiągniecia w zawodach sportowych </w:t>
      </w: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116"/>
        <w:gridCol w:w="1983"/>
        <w:gridCol w:w="1985"/>
        <w:gridCol w:w="1980"/>
      </w:tblGrid>
      <w:tr w:rsidR="00C77409">
        <w:trPr>
          <w:trHeight w:val="47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Ranga konkursu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Laureat, I miejsce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 – III miejsce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wyróżnienie </w:t>
            </w:r>
          </w:p>
        </w:tc>
      </w:tr>
      <w:tr w:rsidR="00C77409">
        <w:trPr>
          <w:trHeight w:val="4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międzynarodowe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ogólnopolski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wojewódzki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powiatowy </w:t>
            </w:r>
          </w:p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39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gminny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77409" w:rsidRDefault="00493ACE">
      <w:pPr>
        <w:pStyle w:val="Nagwek2"/>
        <w:ind w:left="0" w:right="0"/>
      </w:pPr>
      <w:r>
        <w:t xml:space="preserve">Udział w olimpiadach i konkursach organizowanych przez Kuratora Oświaty </w:t>
      </w:r>
    </w:p>
    <w:tbl>
      <w:tblPr>
        <w:tblStyle w:val="TableGrid"/>
        <w:tblW w:w="907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5953"/>
      </w:tblGrid>
      <w:tr w:rsidR="00C77409">
        <w:trPr>
          <w:trHeight w:val="3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</w:t>
            </w:r>
          </w:p>
        </w:tc>
      </w:tr>
      <w:tr w:rsidR="00C77409">
        <w:trPr>
          <w:trHeight w:val="27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1. Za udział w finale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 w:rsidP="00140CA7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28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5764CE" w:rsidP="005764CE"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493ACE" w:rsidRPr="005764CE">
              <w:rPr>
                <w:rFonts w:ascii="Times New Roman" w:eastAsia="Times New Roman" w:hAnsi="Times New Roman" w:cs="Times New Roman"/>
                <w:sz w:val="20"/>
              </w:rPr>
              <w:t xml:space="preserve">Za wyróżnienie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2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5764CE" w:rsidP="005764CE"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="00493ACE" w:rsidRPr="005764CE">
              <w:rPr>
                <w:rFonts w:ascii="Times New Roman" w:eastAsia="Times New Roman" w:hAnsi="Times New Roman" w:cs="Times New Roman"/>
                <w:sz w:val="20"/>
              </w:rPr>
              <w:t xml:space="preserve">Za zdobycie tytułu laureata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77409" w:rsidRDefault="00C77409">
      <w:pPr>
        <w:spacing w:after="0"/>
      </w:pPr>
    </w:p>
    <w:p w:rsidR="00C77409" w:rsidRDefault="00C77409">
      <w:pPr>
        <w:spacing w:after="10"/>
      </w:pPr>
    </w:p>
    <w:p w:rsidR="00C77409" w:rsidRDefault="00493ACE">
      <w:pPr>
        <w:pStyle w:val="Nagwek2"/>
        <w:ind w:left="0" w:right="0"/>
      </w:pPr>
      <w:r>
        <w:t xml:space="preserve">Praca społeczna na rzecz klasy, szkoły i środowiska </w:t>
      </w:r>
    </w:p>
    <w:tbl>
      <w:tblPr>
        <w:tblStyle w:val="TableGrid"/>
        <w:tblW w:w="9069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5"/>
        <w:gridCol w:w="3114"/>
      </w:tblGrid>
      <w:tr w:rsidR="00C77409">
        <w:trPr>
          <w:trHeight w:val="32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punktów </w:t>
            </w:r>
          </w:p>
        </w:tc>
      </w:tr>
      <w:tr w:rsidR="00C77409">
        <w:trPr>
          <w:trHeight w:val="36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E53A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praca w szkolnym samorządzie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39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5764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udział w szkolnych organizacjach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46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E53A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działalność społeczna (np. wolontariat pod patronatem</w:t>
            </w:r>
            <w:r w:rsidR="005764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instytucji zewnętrznych)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77409">
        <w:trPr>
          <w:trHeight w:val="39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E53A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inna aktywność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09" w:rsidRDefault="00493ACE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0"/>
      </w:pPr>
    </w:p>
    <w:p w:rsidR="00C77409" w:rsidRDefault="00C77409">
      <w:pPr>
        <w:spacing w:after="22"/>
      </w:pPr>
    </w:p>
    <w:p w:rsidR="00C77409" w:rsidRDefault="00493ACE">
      <w:pPr>
        <w:tabs>
          <w:tab w:val="center" w:pos="3541"/>
          <w:tab w:val="center" w:pos="4249"/>
          <w:tab w:val="center" w:pos="681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……………………………………….. </w:t>
      </w:r>
    </w:p>
    <w:p w:rsidR="00C77409" w:rsidRDefault="00493ACE">
      <w:pPr>
        <w:tabs>
          <w:tab w:val="center" w:pos="2833"/>
          <w:tab w:val="center" w:pos="3541"/>
          <w:tab w:val="center" w:pos="4249"/>
          <w:tab w:val="center" w:pos="6022"/>
        </w:tabs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       (podpis wychowawcy)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(podpis dyrektora) </w:t>
      </w:r>
    </w:p>
    <w:p w:rsidR="00C77409" w:rsidRDefault="00C77409">
      <w:pPr>
        <w:spacing w:after="0"/>
      </w:pPr>
    </w:p>
    <w:sectPr w:rsidR="00C77409" w:rsidSect="008E6E60">
      <w:footerReference w:type="even" r:id="rId9"/>
      <w:footerReference w:type="default" r:id="rId10"/>
      <w:footerReference w:type="first" r:id="rId11"/>
      <w:pgSz w:w="11906" w:h="16838"/>
      <w:pgMar w:top="998" w:right="141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A5" w:rsidRDefault="00F834A5">
      <w:pPr>
        <w:spacing w:after="0" w:line="240" w:lineRule="auto"/>
      </w:pPr>
      <w:r>
        <w:separator/>
      </w:r>
    </w:p>
  </w:endnote>
  <w:endnote w:type="continuationSeparator" w:id="0">
    <w:p w:rsidR="00F834A5" w:rsidRDefault="00F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9" w:rsidRDefault="00493AC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7409" w:rsidRDefault="00493AC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9" w:rsidRDefault="00493AC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34A5">
      <w:rPr>
        <w:noProof/>
      </w:rPr>
      <w:t>1</w:t>
    </w:r>
    <w:r>
      <w:fldChar w:fldCharType="end"/>
    </w:r>
    <w:r>
      <w:t xml:space="preserve"> </w:t>
    </w:r>
  </w:p>
  <w:p w:rsidR="00C77409" w:rsidRDefault="00493AC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09" w:rsidRDefault="00493AC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7409" w:rsidRDefault="00493AC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A5" w:rsidRDefault="00F834A5">
      <w:pPr>
        <w:spacing w:after="0" w:line="240" w:lineRule="auto"/>
      </w:pPr>
      <w:r>
        <w:separator/>
      </w:r>
    </w:p>
  </w:footnote>
  <w:footnote w:type="continuationSeparator" w:id="0">
    <w:p w:rsidR="00F834A5" w:rsidRDefault="00F8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7A6"/>
    <w:multiLevelType w:val="hybridMultilevel"/>
    <w:tmpl w:val="DC065284"/>
    <w:lvl w:ilvl="0" w:tplc="103051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641942">
      <w:start w:val="6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470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C0FD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4C00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D8D3B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0A7C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5A39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04BF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E572B0"/>
    <w:multiLevelType w:val="hybridMultilevel"/>
    <w:tmpl w:val="59DA91F4"/>
    <w:lvl w:ilvl="0" w:tplc="AD088A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26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4E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E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0B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48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8D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80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CA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693CF5"/>
    <w:multiLevelType w:val="hybridMultilevel"/>
    <w:tmpl w:val="63E4AF46"/>
    <w:lvl w:ilvl="0" w:tplc="8A06920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ECBD0">
      <w:start w:val="1"/>
      <w:numFmt w:val="decimal"/>
      <w:lvlText w:val="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27C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462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AAC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809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8F2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274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4E9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4A2196"/>
    <w:multiLevelType w:val="hybridMultilevel"/>
    <w:tmpl w:val="47063A8A"/>
    <w:lvl w:ilvl="0" w:tplc="3A9AB3B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147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6A24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4B8B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ABDF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AF3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0F28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6806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8264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121E51"/>
    <w:multiLevelType w:val="hybridMultilevel"/>
    <w:tmpl w:val="DFE4BE08"/>
    <w:lvl w:ilvl="0" w:tplc="518E10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B7F"/>
    <w:multiLevelType w:val="hybridMultilevel"/>
    <w:tmpl w:val="33F6CAC4"/>
    <w:lvl w:ilvl="0" w:tplc="359AC3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81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A3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CE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27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21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0B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29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D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657ABB"/>
    <w:multiLevelType w:val="hybridMultilevel"/>
    <w:tmpl w:val="5F302518"/>
    <w:lvl w:ilvl="0" w:tplc="798E9772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0B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00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AE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6C5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01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8D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EB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E3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C66322"/>
    <w:multiLevelType w:val="hybridMultilevel"/>
    <w:tmpl w:val="B41C2480"/>
    <w:lvl w:ilvl="0" w:tplc="C25613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AF17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00EE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C5C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8A0B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E63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89C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C48A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2C84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09"/>
    <w:rsid w:val="00140CA7"/>
    <w:rsid w:val="00314C61"/>
    <w:rsid w:val="003F6864"/>
    <w:rsid w:val="00410EA9"/>
    <w:rsid w:val="00493ACE"/>
    <w:rsid w:val="00505717"/>
    <w:rsid w:val="005764CE"/>
    <w:rsid w:val="008E6E60"/>
    <w:rsid w:val="009537FA"/>
    <w:rsid w:val="00A011DE"/>
    <w:rsid w:val="00AB0FF0"/>
    <w:rsid w:val="00B327A1"/>
    <w:rsid w:val="00C77409"/>
    <w:rsid w:val="00CB200F"/>
    <w:rsid w:val="00DF63A5"/>
    <w:rsid w:val="00E53AE7"/>
    <w:rsid w:val="00E67BE4"/>
    <w:rsid w:val="00E856A3"/>
    <w:rsid w:val="00F55F72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2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2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F26A-BF00-4634-8062-0C6249A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2021-12-06T20:19:00Z</cp:lastPrinted>
  <dcterms:created xsi:type="dcterms:W3CDTF">2021-12-06T20:19:00Z</dcterms:created>
  <dcterms:modified xsi:type="dcterms:W3CDTF">2021-12-06T20:20:00Z</dcterms:modified>
</cp:coreProperties>
</file>